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01" w:rsidRPr="000A7204" w:rsidRDefault="00B62C01" w:rsidP="00B62C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>KL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AUZULA INFORMACYJNA DO WNIOSKU</w:t>
      </w:r>
    </w:p>
    <w:p w:rsidR="00B62C01" w:rsidRPr="000A7204" w:rsidRDefault="00B62C01" w:rsidP="00B62C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7204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Administratora Danych 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D1264">
        <w:rPr>
          <w:rFonts w:ascii="Calibri" w:eastAsia="Calibri" w:hAnsi="Calibri" w:cs="Times New Roman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informujemy, że:</w:t>
      </w:r>
    </w:p>
    <w:p w:rsidR="00B62C01" w:rsidRPr="004D1264" w:rsidRDefault="00B62C01" w:rsidP="00B62C01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ADMINISTRATOR DANYCH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Państwa danych osobowych </w:t>
      </w:r>
      <w:r w:rsidRPr="004D126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4D1264">
        <w:rPr>
          <w:rFonts w:cstheme="minorHAnsi"/>
          <w:b/>
          <w:sz w:val="20"/>
          <w:szCs w:val="20"/>
        </w:rPr>
        <w:t>HiH Przychodnia S.C.</w:t>
      </w:r>
      <w:r w:rsidRPr="004D1264">
        <w:rPr>
          <w:rFonts w:cstheme="minorHAnsi"/>
          <w:sz w:val="20"/>
          <w:szCs w:val="20"/>
        </w:rPr>
        <w:t xml:space="preserve"> ul. Jana Długosza 48D z siedzibą we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Wrocławiu.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 Mogą się Państwo z nami kontaktować w następujący sposób: 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• listownie na adres:</w:t>
      </w:r>
      <w:r w:rsidRPr="004D1264">
        <w:rPr>
          <w:sz w:val="20"/>
          <w:szCs w:val="20"/>
        </w:rPr>
        <w:t xml:space="preserve"> 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HiH Przychodnia S.C. ul. Jana Długosza 48D, 51-162 Wrocław.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r w:rsidRPr="004D1264">
        <w:rPr>
          <w:sz w:val="20"/>
          <w:szCs w:val="20"/>
        </w:rPr>
        <w:t>info@hih.com.pl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telefonicznie: </w:t>
      </w:r>
      <w:r w:rsidRPr="004D1264">
        <w:rPr>
          <w:sz w:val="20"/>
          <w:szCs w:val="20"/>
        </w:rPr>
        <w:t>602 281 506</w:t>
      </w:r>
    </w:p>
    <w:p w:rsidR="00B62C01" w:rsidRPr="004D1264" w:rsidRDefault="00B62C01" w:rsidP="00B62C01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2.  CEL PRZETWARZANIA DANYCH I PODSTAWY PRAWNE</w:t>
      </w:r>
    </w:p>
    <w:p w:rsidR="00B62C01" w:rsidRPr="004D1264" w:rsidRDefault="00B62C01" w:rsidP="00B62C01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przetwarzane będą na podstawie:</w:t>
      </w:r>
    </w:p>
    <w:p w:rsidR="00B62C01" w:rsidRPr="00B62C01" w:rsidRDefault="00B62C01" w:rsidP="00B62C01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01991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a RODO</w:t>
      </w:r>
      <w:r w:rsidRPr="00B62C0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tj. wyrażonej zgody na przetwarzanie danych osobowych w celu realizacji Państwa wniosku.</w:t>
      </w:r>
    </w:p>
    <w:p w:rsidR="00B62C01" w:rsidRPr="004D1264" w:rsidRDefault="00B62C01" w:rsidP="00B62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 OKRES PRZECHOWYWANIA DANYCH</w:t>
      </w:r>
      <w:bookmarkStart w:id="0" w:name="_GoBack"/>
      <w:bookmarkEnd w:id="0"/>
    </w:p>
    <w:p w:rsidR="00B62C01" w:rsidRPr="00B62C01" w:rsidRDefault="00B62C01" w:rsidP="00B62C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62C0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osobowe będą przetwarzane do momentu ustania celu przetwarzania lub przez okres wynikający z kategorii archiwalnej dokumentów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B62C01" w:rsidRPr="004D1264" w:rsidRDefault="00B62C01" w:rsidP="00B62C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ODBIORCY DANYCH </w:t>
      </w:r>
    </w:p>
    <w:p w:rsidR="00B62C01" w:rsidRPr="00B62C01" w:rsidRDefault="00B62C01" w:rsidP="00B62C0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2C01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przekazujemy wyłącznie podmiotom, które w imieniu Administratora Danych wykonują niektóre czynności przetwarzania danych osobowych (np. obsługują nasze systemy informatyczne).</w:t>
      </w:r>
    </w:p>
    <w:p w:rsidR="00B62C01" w:rsidRPr="00B62C01" w:rsidRDefault="00B62C01" w:rsidP="00B62C0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2C01">
        <w:rPr>
          <w:rFonts w:ascii="Calibri" w:eastAsia="Times New Roman" w:hAnsi="Calibri" w:cs="Times New Roman"/>
          <w:sz w:val="20"/>
          <w:szCs w:val="20"/>
          <w:lang w:eastAsia="pl-PL"/>
        </w:rPr>
        <w:t>Z podmiotami takimi zawieramy odpowiednie umowy, a udostępniane im dane nie mogą być wykorzystywane na ich własne potrzeby lub w sposób, który nie został przez nas zaaprobowany.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2C0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 Danych nie przekazuje Państwa danych poza Europejski Obszar Gospodarczy oraz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 organizacji międzynarodowych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B62C01" w:rsidRPr="004D1264" w:rsidRDefault="00B62C01" w:rsidP="00B62C0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PRAWA OSÓB, KTÓRYCH DANE DOTYCZĄ</w:t>
      </w:r>
    </w:p>
    <w:p w:rsidR="00B62C01" w:rsidRPr="004D1264" w:rsidRDefault="00B62C01" w:rsidP="00B62C0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Przysługują Państwu następujące uprawnienia:</w:t>
      </w:r>
    </w:p>
    <w:p w:rsidR="00B62C01" w:rsidRPr="004D1264" w:rsidRDefault="00B62C01" w:rsidP="00B62C0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dostępu do treści swoich danych oraz otrzymania ich kopii,</w:t>
      </w:r>
    </w:p>
    <w:p w:rsidR="00B62C01" w:rsidRPr="004D1264" w:rsidRDefault="00B62C01" w:rsidP="00B62C0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sprostowania (poprawiania) swoich danych,</w:t>
      </w:r>
    </w:p>
    <w:p w:rsidR="00B62C01" w:rsidRPr="004D1264" w:rsidRDefault="00B62C01" w:rsidP="00B62C0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przenoszenia swoich danych</w:t>
      </w:r>
    </w:p>
    <w:p w:rsidR="00B62C01" w:rsidRPr="004D1264" w:rsidRDefault="00B62C01" w:rsidP="00B62C0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       prawo wniesienia sprzeciwu,</w:t>
      </w:r>
    </w:p>
    <w:p w:rsidR="00B62C01" w:rsidRPr="004D1264" w:rsidRDefault="00B62C01" w:rsidP="00B62C0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ograniczenia przetwarzania danych, przy czym przepisy odrębne mogą wyłączyć możliwość skorzystania z tego prawa.</w:t>
      </w:r>
    </w:p>
    <w:p w:rsidR="00B62C01" w:rsidRPr="004D1264" w:rsidRDefault="00B62C01" w:rsidP="00B62C01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 każdej chwili przysługuje Państwu prawo do wycofania zgody na przetwarzanie danych osobowych, jeśli stanowiła ona podstawę przetwarzania danych. W przypadku naruszenia przepisów ochrony danych osobowych, przysługuje Państwu prawo wniesienia skargi do Prezesa Urzędu Ochrony Danych Osobowych (adres: ul. Stawki 2, 00-193 Warszawa).</w:t>
      </w:r>
    </w:p>
    <w:p w:rsidR="00B62C01" w:rsidRPr="004D1264" w:rsidRDefault="00B62C01" w:rsidP="00B62C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PODANIE DANYCH</w:t>
      </w:r>
    </w:p>
    <w:p w:rsidR="00B62C01" w:rsidRDefault="00B62C01" w:rsidP="00B62C01">
      <w:r w:rsidRPr="00B62C01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dobrowolne, a skutkiem odmowy ich podania będzie brak możliwości realizacji poszczególnych celów wskazanych wyżej.</w:t>
      </w:r>
    </w:p>
    <w:p w:rsidR="00930827" w:rsidRDefault="00930827"/>
    <w:sectPr w:rsidR="00930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5E" w:rsidRDefault="00060C5E">
      <w:pPr>
        <w:spacing w:after="0" w:line="240" w:lineRule="auto"/>
      </w:pPr>
      <w:r>
        <w:separator/>
      </w:r>
    </w:p>
  </w:endnote>
  <w:endnote w:type="continuationSeparator" w:id="0">
    <w:p w:rsidR="00060C5E" w:rsidRDefault="0006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5E" w:rsidRDefault="00060C5E">
      <w:pPr>
        <w:spacing w:after="0" w:line="240" w:lineRule="auto"/>
      </w:pPr>
      <w:r>
        <w:separator/>
      </w:r>
    </w:p>
  </w:footnote>
  <w:footnote w:type="continuationSeparator" w:id="0">
    <w:p w:rsidR="00060C5E" w:rsidRDefault="0006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7" w:rsidRDefault="00060C5E">
    <w:pPr>
      <w:pStyle w:val="Nagwek"/>
    </w:pPr>
  </w:p>
  <w:p w:rsidR="00535D17" w:rsidRDefault="00060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315B"/>
    <w:multiLevelType w:val="hybridMultilevel"/>
    <w:tmpl w:val="21D8B54A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01"/>
    <w:rsid w:val="00060C5E"/>
    <w:rsid w:val="00930827"/>
    <w:rsid w:val="00B62C01"/>
    <w:rsid w:val="00D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DE25-6FCE-47D9-B543-F489D52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C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2023-06-12T06:29:00Z</dcterms:created>
  <dcterms:modified xsi:type="dcterms:W3CDTF">2023-06-12T09:01:00Z</dcterms:modified>
</cp:coreProperties>
</file>